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3D8D" w:rsidR="00F21D47" w:rsidP="00915462" w:rsidRDefault="00326316" w14:paraId="384FF9F1" w14:textId="25ADFBE4">
      <w:pPr>
        <w:spacing w:after="0"/>
        <w:jc w:val="center"/>
        <w:rPr>
          <w:rFonts w:ascii="Arial" w:hAnsi="Arial" w:cs="Arial"/>
        </w:rPr>
      </w:pPr>
      <w:r w:rsidRPr="209FFB76">
        <w:rPr>
          <w:rFonts w:ascii="Arial" w:hAnsi="Arial" w:cs="Arial"/>
        </w:rPr>
        <w:t>HRP-</w:t>
      </w:r>
      <w:r w:rsidRPr="209FFB76" w:rsidR="003C493A">
        <w:rPr>
          <w:rFonts w:ascii="Arial" w:hAnsi="Arial" w:cs="Arial"/>
        </w:rPr>
        <w:t>082</w:t>
      </w:r>
      <w:r w:rsidRPr="209FFB76">
        <w:rPr>
          <w:rFonts w:ascii="Arial" w:hAnsi="Arial" w:cs="Arial"/>
        </w:rPr>
        <w:t xml:space="preserve"> |</w:t>
      </w:r>
      <w:r w:rsidRPr="209FFB76" w:rsidR="003C493A">
        <w:rPr>
          <w:rFonts w:ascii="Arial" w:hAnsi="Arial" w:cs="Arial"/>
        </w:rPr>
        <w:t xml:space="preserve"> </w:t>
      </w:r>
      <w:r w:rsidR="00FD330B">
        <w:rPr>
          <w:rFonts w:ascii="Arial" w:hAnsi="Arial" w:cs="Arial"/>
        </w:rPr>
        <w:t>11</w:t>
      </w:r>
      <w:r w:rsidRPr="209FFB76">
        <w:rPr>
          <w:rFonts w:ascii="Arial" w:hAnsi="Arial" w:cs="Arial"/>
        </w:rPr>
        <w:t>/</w:t>
      </w:r>
      <w:r w:rsidR="00FD330B">
        <w:rPr>
          <w:rFonts w:ascii="Arial" w:hAnsi="Arial" w:cs="Arial"/>
        </w:rPr>
        <w:t>2</w:t>
      </w:r>
      <w:r w:rsidR="00D35C15">
        <w:rPr>
          <w:rFonts w:ascii="Arial" w:hAnsi="Arial" w:cs="Arial"/>
        </w:rPr>
        <w:t>1</w:t>
      </w:r>
      <w:r w:rsidRPr="209FFB76">
        <w:rPr>
          <w:rFonts w:ascii="Arial" w:hAnsi="Arial" w:cs="Arial"/>
        </w:rPr>
        <w:t>/2025</w:t>
      </w:r>
      <w:r w:rsidRPr="209FFB76" w:rsidR="003C493A">
        <w:rPr>
          <w:rFonts w:ascii="Arial" w:hAnsi="Arial" w:cs="Arial"/>
        </w:rPr>
        <w:t xml:space="preserve"> </w:t>
      </w:r>
      <w:r w:rsidRPr="209FFB76" w:rsidR="00915462">
        <w:rPr>
          <w:rFonts w:ascii="Arial" w:hAnsi="Arial" w:cs="Arial"/>
        </w:rPr>
        <w:t xml:space="preserve">| </w:t>
      </w:r>
      <w:r w:rsidRPr="209FFB76" w:rsidR="00303E58">
        <w:rPr>
          <w:rFonts w:ascii="Arial" w:hAnsi="Arial" w:cs="Arial"/>
        </w:rPr>
        <w:t>Owne</w:t>
      </w:r>
      <w:r w:rsidRPr="209FFB76" w:rsidR="00EF5B6C">
        <w:rPr>
          <w:rFonts w:ascii="Arial" w:hAnsi="Arial" w:cs="Arial"/>
        </w:rPr>
        <w:t xml:space="preserve">r: </w:t>
      </w:r>
      <w:r w:rsidR="00D35C15">
        <w:rPr>
          <w:rFonts w:ascii="Arial" w:hAnsi="Arial" w:cs="Arial"/>
        </w:rPr>
        <w:t>WVU OHRP Director</w:t>
      </w:r>
      <w:r w:rsidRPr="209FFB76" w:rsidR="00EF5B6C">
        <w:rPr>
          <w:rFonts w:ascii="Arial" w:hAnsi="Arial" w:cs="Arial"/>
        </w:rPr>
        <w:t xml:space="preserve"> | Approver: </w:t>
      </w:r>
      <w:r w:rsidR="00D35C15">
        <w:rPr>
          <w:rFonts w:ascii="Arial" w:hAnsi="Arial" w:cs="Arial"/>
        </w:rPr>
        <w:t>WVU Vice President of Research</w:t>
      </w:r>
    </w:p>
    <w:p w:rsidRPr="00E03D8D" w:rsidR="00326316" w:rsidP="00433C87" w:rsidRDefault="00326316" w14:paraId="30BBEED7" w14:textId="77777777">
      <w:pPr>
        <w:spacing w:after="0"/>
      </w:pPr>
    </w:p>
    <w:p w:rsidRPr="00E03D8D" w:rsidR="00893D51" w:rsidP="00326316" w:rsidRDefault="00326316" w14:paraId="3344C008" w14:textId="6533C46B">
      <w:pPr>
        <w:pStyle w:val="DocumentTitle-HCG"/>
        <w:rPr>
          <w:szCs w:val="32"/>
        </w:rPr>
      </w:pPr>
      <w:r w:rsidRPr="00E03D8D">
        <w:rPr>
          <w:szCs w:val="32"/>
        </w:rPr>
        <w:t>SOP</w:t>
      </w:r>
      <w:r w:rsidRPr="00E03D8D" w:rsidR="00097C68">
        <w:rPr>
          <w:szCs w:val="32"/>
        </w:rPr>
        <w:t>:</w:t>
      </w:r>
      <w:r w:rsidRPr="00E03D8D">
        <w:rPr>
          <w:szCs w:val="32"/>
        </w:rPr>
        <w:t xml:space="preserve"> </w:t>
      </w:r>
      <w:r w:rsidR="002214AB">
        <w:rPr>
          <w:szCs w:val="32"/>
        </w:rPr>
        <w:t>IRB Membership Appointment</w:t>
      </w:r>
      <w:r w:rsidRPr="00E03D8D" w:rsidR="00C97E43">
        <w:rPr>
          <w:sz w:val="22"/>
          <w:szCs w:val="22"/>
        </w:rPr>
        <w:t xml:space="preserve"> </w:t>
      </w:r>
    </w:p>
    <w:p w:rsidR="00326316" w:rsidP="00326316" w:rsidRDefault="00326316" w14:paraId="55F8BD4C" w14:textId="77777777">
      <w:pPr>
        <w:pStyle w:val="DocumentTitle-HCG"/>
      </w:pPr>
    </w:p>
    <w:p w:rsidRPr="000255DF" w:rsidR="00326316" w:rsidP="000255DF" w:rsidRDefault="00326316" w14:paraId="5EF988B5" w14:textId="77777777">
      <w:pPr>
        <w:pStyle w:val="SOPLevel1"/>
        <w:spacing w:line="276" w:lineRule="auto"/>
        <w:rPr>
          <w:rFonts w:cs="Arial"/>
          <w:sz w:val="22"/>
          <w:szCs w:val="22"/>
        </w:rPr>
      </w:pPr>
      <w:r w:rsidRPr="000255DF">
        <w:rPr>
          <w:rFonts w:cs="Arial"/>
          <w:sz w:val="22"/>
          <w:szCs w:val="22"/>
        </w:rPr>
        <w:t>PURPOSE</w:t>
      </w:r>
    </w:p>
    <w:p w:rsidRPr="000255DF" w:rsidR="003C493A" w:rsidP="000255DF" w:rsidRDefault="003C493A" w14:paraId="40D9C243" w14:textId="77777777">
      <w:pPr>
        <w:pStyle w:val="SOPLevel2"/>
        <w:spacing w:line="276" w:lineRule="auto"/>
        <w:rPr>
          <w:rFonts w:cs="Arial"/>
          <w:sz w:val="22"/>
          <w:szCs w:val="22"/>
        </w:rPr>
      </w:pPr>
      <w:r w:rsidRPr="000255DF">
        <w:rPr>
          <w:rFonts w:cs="Arial"/>
          <w:sz w:val="22"/>
          <w:szCs w:val="22"/>
        </w:rPr>
        <w:t>This procedure establishes the process to appoint and re-appoint an IRB member.</w:t>
      </w:r>
    </w:p>
    <w:p w:rsidRPr="000255DF" w:rsidR="003C493A" w:rsidP="000255DF" w:rsidRDefault="003C493A" w14:paraId="7CFE5A34" w14:textId="77777777">
      <w:pPr>
        <w:pStyle w:val="SOPLevel2"/>
        <w:spacing w:line="276" w:lineRule="auto"/>
        <w:rPr>
          <w:rFonts w:cs="Arial"/>
          <w:sz w:val="22"/>
          <w:szCs w:val="22"/>
        </w:rPr>
      </w:pPr>
      <w:r w:rsidRPr="000255DF">
        <w:rPr>
          <w:rFonts w:cs="Arial"/>
          <w:sz w:val="22"/>
          <w:szCs w:val="22"/>
        </w:rPr>
        <w:t xml:space="preserve">The process begins when an individual expresses interest, is nominated or applies to join the IRB in consultation with the </w:t>
      </w:r>
      <w:r w:rsidRPr="000255DF">
        <w:rPr>
          <w:rFonts w:cs="Arial"/>
          <w:sz w:val="22"/>
          <w:szCs w:val="22"/>
          <w:u w:val="double"/>
        </w:rPr>
        <w:t>Institutional Official/ Organizational Official (IO/OO)</w:t>
      </w:r>
      <w:r w:rsidRPr="000255DF">
        <w:rPr>
          <w:rFonts w:cs="Arial"/>
          <w:sz w:val="22"/>
          <w:szCs w:val="22"/>
        </w:rPr>
        <w:t xml:space="preserve"> (this may be a completely new IRB member, or re-appointment of a previous member).</w:t>
      </w:r>
    </w:p>
    <w:p w:rsidRPr="000255DF" w:rsidR="0034262A" w:rsidP="000255DF" w:rsidRDefault="003C493A" w14:paraId="6BA2EC2D" w14:textId="69F314D7">
      <w:pPr>
        <w:pStyle w:val="SOPLevel2"/>
        <w:spacing w:line="276" w:lineRule="auto"/>
        <w:rPr>
          <w:rFonts w:cs="Arial"/>
          <w:sz w:val="22"/>
          <w:szCs w:val="22"/>
        </w:rPr>
      </w:pPr>
      <w:r w:rsidRPr="16BA4AD8" w:rsidR="003C493A">
        <w:rPr>
          <w:rFonts w:cs="Arial"/>
          <w:sz w:val="22"/>
          <w:szCs w:val="22"/>
        </w:rPr>
        <w:t xml:space="preserve">The process ends when the IRB roster is </w:t>
      </w:r>
      <w:proofErr w:type="gramStart"/>
      <w:r w:rsidRPr="16BA4AD8" w:rsidR="003C493A">
        <w:rPr>
          <w:rFonts w:cs="Arial"/>
          <w:sz w:val="22"/>
          <w:szCs w:val="22"/>
        </w:rPr>
        <w:t>updated</w:t>
      </w:r>
      <w:proofErr w:type="gramEnd"/>
      <w:r w:rsidRPr="16BA4AD8" w:rsidR="003C493A">
        <w:rPr>
          <w:rFonts w:cs="Arial"/>
          <w:sz w:val="22"/>
          <w:szCs w:val="22"/>
        </w:rPr>
        <w:t xml:space="preserve"> and the new member has completed </w:t>
      </w:r>
      <w:commentRangeStart w:id="0"/>
      <w:r w:rsidRPr="16BA4AD8" w:rsidR="003C493A">
        <w:rPr>
          <w:rFonts w:cs="Arial"/>
          <w:sz w:val="22"/>
          <w:szCs w:val="22"/>
        </w:rPr>
        <w:t>training</w:t>
      </w:r>
      <w:commentRangeEnd w:id="0"/>
      <w:r>
        <w:rPr>
          <w:rStyle w:val="CommentReference"/>
        </w:rPr>
        <w:commentReference w:id="0"/>
      </w:r>
      <w:r w:rsidRPr="16BA4AD8" w:rsidR="003C493A">
        <w:rPr>
          <w:rFonts w:cs="Arial"/>
          <w:sz w:val="22"/>
          <w:szCs w:val="22"/>
        </w:rPr>
        <w:t>.</w:t>
      </w:r>
    </w:p>
    <w:p w:rsidRPr="000255DF" w:rsidR="00326316" w:rsidP="000255DF" w:rsidRDefault="00326316" w14:paraId="2F59A332" w14:textId="77777777">
      <w:pPr>
        <w:pStyle w:val="SOPLevel1"/>
        <w:spacing w:line="276" w:lineRule="auto"/>
        <w:rPr>
          <w:rFonts w:cs="Arial"/>
          <w:sz w:val="22"/>
          <w:szCs w:val="22"/>
        </w:rPr>
      </w:pPr>
      <w:r w:rsidRPr="000255DF">
        <w:rPr>
          <w:rFonts w:cs="Arial"/>
          <w:sz w:val="22"/>
          <w:szCs w:val="22"/>
        </w:rPr>
        <w:t>REVISIONS FROM PREVIOUS VERSION</w:t>
      </w:r>
    </w:p>
    <w:p w:rsidRPr="000255DF" w:rsidR="00326316" w:rsidP="000255DF" w:rsidRDefault="003C493A" w14:paraId="1CD68A5C" w14:textId="6AF0D007">
      <w:pPr>
        <w:pStyle w:val="SOPLevel2"/>
        <w:spacing w:line="276" w:lineRule="auto"/>
        <w:rPr>
          <w:rFonts w:cs="Arial"/>
          <w:sz w:val="22"/>
          <w:szCs w:val="22"/>
        </w:rPr>
      </w:pPr>
      <w:r w:rsidRPr="000255DF">
        <w:rPr>
          <w:rFonts w:cs="Arial"/>
          <w:sz w:val="22"/>
          <w:szCs w:val="22"/>
        </w:rPr>
        <w:t>None</w:t>
      </w:r>
    </w:p>
    <w:p w:rsidRPr="000255DF" w:rsidR="00326316" w:rsidP="000255DF" w:rsidRDefault="00326316" w14:paraId="6D86B30D" w14:textId="77777777">
      <w:pPr>
        <w:pStyle w:val="SOPLevel1"/>
        <w:spacing w:line="276" w:lineRule="auto"/>
        <w:rPr>
          <w:rFonts w:cs="Arial"/>
          <w:sz w:val="22"/>
          <w:szCs w:val="22"/>
        </w:rPr>
      </w:pPr>
      <w:r w:rsidRPr="000255DF">
        <w:rPr>
          <w:rFonts w:cs="Arial"/>
          <w:sz w:val="22"/>
          <w:szCs w:val="22"/>
        </w:rPr>
        <w:t>POLICY</w:t>
      </w:r>
    </w:p>
    <w:p w:rsidRPr="000255DF" w:rsidR="003C493A" w:rsidP="000255DF" w:rsidRDefault="003C493A" w14:paraId="5D9F93A6" w14:textId="77777777">
      <w:pPr>
        <w:pStyle w:val="SOPLevel2"/>
        <w:spacing w:line="276" w:lineRule="auto"/>
        <w:rPr>
          <w:rFonts w:cs="Arial"/>
          <w:sz w:val="22"/>
          <w:szCs w:val="22"/>
        </w:rPr>
      </w:pPr>
      <w:r w:rsidRPr="000255DF">
        <w:rPr>
          <w:rFonts w:cs="Arial"/>
          <w:sz w:val="22"/>
          <w:szCs w:val="22"/>
        </w:rPr>
        <w:t>IRB rosters are maintained using HRP-601 - DATABASE - IRB Roster.</w:t>
      </w:r>
    </w:p>
    <w:p w:rsidR="00326316" w:rsidP="000255DF" w:rsidRDefault="003C493A" w14:paraId="638FEC70" w14:textId="1F77FB1B">
      <w:pPr>
        <w:pStyle w:val="SOPLevel2"/>
        <w:spacing w:line="276" w:lineRule="auto"/>
        <w:rPr>
          <w:rFonts w:cs="Arial"/>
          <w:sz w:val="22"/>
          <w:szCs w:val="22"/>
        </w:rPr>
      </w:pPr>
      <w:r w:rsidRPr="000255DF">
        <w:rPr>
          <w:rFonts w:cs="Arial"/>
          <w:sz w:val="22"/>
          <w:szCs w:val="22"/>
        </w:rPr>
        <w:t>IRB members/alternates are appointed for a three-year term. Members/alternates</w:t>
      </w:r>
      <w:r w:rsidR="005704EE">
        <w:rPr>
          <w:rFonts w:cs="Arial"/>
          <w:sz w:val="22"/>
          <w:szCs w:val="22"/>
        </w:rPr>
        <w:t xml:space="preserve"> in good standing</w:t>
      </w:r>
      <w:r w:rsidRPr="000255DF">
        <w:rPr>
          <w:rFonts w:cs="Arial"/>
          <w:sz w:val="22"/>
          <w:szCs w:val="22"/>
        </w:rPr>
        <w:t xml:space="preserve"> are eligible for re-appointment at the end of their term.</w:t>
      </w:r>
    </w:p>
    <w:p w:rsidRPr="00313CFB" w:rsidR="00560DC4" w:rsidP="00313CFB" w:rsidRDefault="00560DC4" w14:paraId="1D156ADF" w14:textId="32D61A80">
      <w:pPr>
        <w:pStyle w:val="SOPLevel3"/>
        <w:rPr>
          <w:rFonts w:cs="Arial"/>
          <w:sz w:val="22"/>
          <w:szCs w:val="22"/>
        </w:rPr>
      </w:pPr>
      <w:r w:rsidRPr="00313CFB">
        <w:rPr>
          <w:rFonts w:cs="Arial"/>
          <w:sz w:val="22"/>
          <w:szCs w:val="22"/>
        </w:rPr>
        <w:t xml:space="preserve">The IO/OO may rescind </w:t>
      </w:r>
      <w:r w:rsidRPr="00313CFB" w:rsidR="005704EE">
        <w:rPr>
          <w:rFonts w:cs="Arial"/>
          <w:sz w:val="22"/>
          <w:szCs w:val="22"/>
        </w:rPr>
        <w:t>appointments at any time.</w:t>
      </w:r>
    </w:p>
    <w:p w:rsidR="00D24474" w:rsidP="000255DF" w:rsidRDefault="005E1E87" w14:paraId="1D2810ED" w14:textId="1CDAF83E">
      <w:pPr>
        <w:pStyle w:val="SOPLevel2"/>
        <w:spacing w:line="276" w:lineRule="auto"/>
        <w:rPr>
          <w:rFonts w:cs="Arial"/>
          <w:sz w:val="22"/>
          <w:szCs w:val="22"/>
        </w:rPr>
      </w:pPr>
      <w:r>
        <w:rPr>
          <w:rFonts w:cs="Arial"/>
          <w:sz w:val="22"/>
          <w:szCs w:val="22"/>
        </w:rPr>
        <w:t xml:space="preserve">The following individuals may not be appointed as IRB members or </w:t>
      </w:r>
      <w:r w:rsidR="004017C5">
        <w:rPr>
          <w:rFonts w:cs="Arial"/>
          <w:sz w:val="22"/>
          <w:szCs w:val="22"/>
        </w:rPr>
        <w:t xml:space="preserve">be </w:t>
      </w:r>
      <w:r>
        <w:rPr>
          <w:rFonts w:cs="Arial"/>
          <w:sz w:val="22"/>
          <w:szCs w:val="22"/>
        </w:rPr>
        <w:t>involve</w:t>
      </w:r>
      <w:r w:rsidR="004017C5">
        <w:rPr>
          <w:rFonts w:cs="Arial"/>
          <w:sz w:val="22"/>
          <w:szCs w:val="22"/>
        </w:rPr>
        <w:t>d</w:t>
      </w:r>
      <w:r>
        <w:rPr>
          <w:rFonts w:cs="Arial"/>
          <w:sz w:val="22"/>
          <w:szCs w:val="22"/>
        </w:rPr>
        <w:t xml:space="preserve"> in the day-to-day operations of the IRB:</w:t>
      </w:r>
    </w:p>
    <w:p w:rsidRPr="00313CFB" w:rsidR="005E1E87" w:rsidP="005E1E87" w:rsidRDefault="005E1E87" w14:paraId="6F6BCEF1" w14:textId="43237EF9">
      <w:pPr>
        <w:pStyle w:val="SOPLevel3"/>
      </w:pPr>
      <w:r>
        <w:rPr>
          <w:sz w:val="22"/>
          <w:szCs w:val="22"/>
        </w:rPr>
        <w:t xml:space="preserve">Those responsible for business </w:t>
      </w:r>
      <w:r w:rsidR="000F49F2">
        <w:rPr>
          <w:sz w:val="22"/>
          <w:szCs w:val="22"/>
        </w:rPr>
        <w:t>development for the organization (e.g., director of grants and contracting, the vice president for research, deans of research who are responsible for raising funds or garnering support for research</w:t>
      </w:r>
      <w:r w:rsidR="008629B0">
        <w:rPr>
          <w:sz w:val="22"/>
          <w:szCs w:val="22"/>
        </w:rPr>
        <w:t>, senior officers).</w:t>
      </w:r>
    </w:p>
    <w:p w:rsidRPr="00003CB1" w:rsidR="001103BB" w:rsidP="00313CFB" w:rsidRDefault="001103BB" w14:paraId="2E9D95AD" w14:textId="5B40F6C8">
      <w:pPr>
        <w:pStyle w:val="SOPLevel4"/>
      </w:pPr>
      <w:r w:rsidRPr="00313CFB">
        <w:rPr>
          <w:sz w:val="22"/>
          <w:szCs w:val="22"/>
        </w:rPr>
        <w:t>Staff from WVU Office of Sponsored Programs or Office of Innovation and Commercialization cannot serve as members or ex-officio members of the IRB or carry out day-to-day operations of the review process. Individuals from these</w:t>
      </w:r>
      <w:r w:rsidRPr="001103BB">
        <w:rPr>
          <w:u w:val="single"/>
        </w:rPr>
        <w:t xml:space="preserve"> </w:t>
      </w:r>
      <w:r w:rsidRPr="00313CFB">
        <w:rPr>
          <w:sz w:val="22"/>
          <w:szCs w:val="22"/>
        </w:rPr>
        <w:t>offices may provide information to the IRB and attend IRB meetings as guests.</w:t>
      </w:r>
      <w:r w:rsidRPr="001103BB">
        <w:t> </w:t>
      </w:r>
    </w:p>
    <w:p w:rsidRPr="002D7F4A" w:rsidR="008629B0" w:rsidP="00003CB1" w:rsidRDefault="008629B0" w14:paraId="4973A403" w14:textId="5AC61813">
      <w:pPr>
        <w:pStyle w:val="SOPLevel3"/>
      </w:pPr>
      <w:r>
        <w:rPr>
          <w:sz w:val="22"/>
          <w:szCs w:val="22"/>
        </w:rPr>
        <w:t>Those who own equity in the organization.</w:t>
      </w:r>
    </w:p>
    <w:p w:rsidR="002D7F4A" w:rsidP="002D7F4A" w:rsidRDefault="002D7F4A" w14:paraId="1DAB0318" w14:textId="0550880E">
      <w:pPr>
        <w:pStyle w:val="SOPLevel2"/>
        <w:rPr>
          <w:sz w:val="22"/>
          <w:szCs w:val="22"/>
        </w:rPr>
      </w:pPr>
      <w:r w:rsidRPr="00C04B11">
        <w:rPr>
          <w:sz w:val="22"/>
          <w:szCs w:val="22"/>
        </w:rPr>
        <w:t xml:space="preserve">The following criteria are considered </w:t>
      </w:r>
      <w:r w:rsidR="001A43E1">
        <w:rPr>
          <w:sz w:val="22"/>
          <w:szCs w:val="22"/>
        </w:rPr>
        <w:t>when determining scientist or non-scientist designation for membership.</w:t>
      </w:r>
    </w:p>
    <w:p w:rsidR="001A43E1" w:rsidP="001A43E1" w:rsidRDefault="003A620B" w14:paraId="3A422BED" w14:textId="48EA73EE">
      <w:pPr>
        <w:pStyle w:val="SOPLevel3"/>
        <w:rPr>
          <w:sz w:val="22"/>
          <w:szCs w:val="22"/>
        </w:rPr>
      </w:pPr>
      <w:r w:rsidRPr="003A620B">
        <w:rPr>
          <w:sz w:val="22"/>
          <w:szCs w:val="22"/>
        </w:rPr>
        <w:t xml:space="preserve">Scientist: </w:t>
      </w:r>
      <w:r w:rsidR="008C2D55">
        <w:rPr>
          <w:sz w:val="22"/>
          <w:szCs w:val="22"/>
        </w:rPr>
        <w:t>mem</w:t>
      </w:r>
      <w:r w:rsidRPr="008C2D55" w:rsidR="008C2D55">
        <w:rPr>
          <w:sz w:val="22"/>
          <w:szCs w:val="22"/>
        </w:rPr>
        <w:t>bers who are physicians, who hold Ph.D., Pharm.D., or other advanced degrees, or who are actively engaged in the conduct of research in the physical, educational, social, behavioral, or biological sciences and disciplines or who hold regular faculty appointments.</w:t>
      </w:r>
    </w:p>
    <w:p w:rsidRPr="003A620B" w:rsidR="00434D79" w:rsidP="001A43E1" w:rsidRDefault="00434D79" w14:paraId="23478B94" w14:textId="7049FE4A">
      <w:pPr>
        <w:pStyle w:val="SOPLevel3"/>
        <w:rPr>
          <w:sz w:val="22"/>
          <w:szCs w:val="22"/>
        </w:rPr>
      </w:pPr>
      <w:r>
        <w:rPr>
          <w:sz w:val="22"/>
          <w:szCs w:val="22"/>
        </w:rPr>
        <w:t xml:space="preserve">Non-scientist: </w:t>
      </w:r>
      <w:r w:rsidRPr="00FD330B" w:rsidR="00FD330B">
        <w:rPr>
          <w:sz w:val="22"/>
          <w:szCs w:val="22"/>
        </w:rPr>
        <w:t>members who have had little or no scientific or medical training or who do not currently hold positions which involve scientific research or clinical practice (e.g., administrative positions).</w:t>
      </w:r>
      <w:r w:rsidRPr="005C3FD7" w:rsidR="00FD330B">
        <w:t> </w:t>
      </w:r>
    </w:p>
    <w:p w:rsidRPr="000255DF" w:rsidR="00326316" w:rsidP="000255DF" w:rsidRDefault="00326316" w14:paraId="236E6220" w14:textId="77777777">
      <w:pPr>
        <w:pStyle w:val="SOPLevel1"/>
        <w:spacing w:line="276" w:lineRule="auto"/>
        <w:rPr>
          <w:rFonts w:cs="Arial"/>
          <w:sz w:val="22"/>
          <w:szCs w:val="22"/>
        </w:rPr>
      </w:pPr>
      <w:r w:rsidRPr="000255DF">
        <w:rPr>
          <w:rFonts w:cs="Arial"/>
          <w:sz w:val="22"/>
          <w:szCs w:val="22"/>
        </w:rPr>
        <w:t>RESPONSIBILITIES</w:t>
      </w:r>
    </w:p>
    <w:p w:rsidRPr="000255DF" w:rsidR="003C493A" w:rsidP="000255DF" w:rsidRDefault="003C493A" w14:paraId="0DD3C25B" w14:textId="1DA881C6">
      <w:pPr>
        <w:pStyle w:val="SOPLevel2"/>
        <w:spacing w:line="276" w:lineRule="auto"/>
        <w:rPr>
          <w:rFonts w:cs="Arial"/>
          <w:sz w:val="22"/>
          <w:szCs w:val="22"/>
        </w:rPr>
      </w:pPr>
      <w:r w:rsidRPr="000255DF">
        <w:rPr>
          <w:rFonts w:cs="Arial"/>
          <w:sz w:val="22"/>
          <w:szCs w:val="22"/>
        </w:rPr>
        <w:t>IRB staff members carry out these procedures.</w:t>
      </w:r>
    </w:p>
    <w:p w:rsidRPr="000255DF" w:rsidR="00326316" w:rsidP="000255DF" w:rsidRDefault="003C493A" w14:paraId="5CB72C81" w14:textId="75FBAE88">
      <w:pPr>
        <w:pStyle w:val="SOPLevel2"/>
        <w:spacing w:line="276" w:lineRule="auto"/>
        <w:rPr>
          <w:rFonts w:cs="Arial"/>
          <w:sz w:val="22"/>
          <w:szCs w:val="22"/>
        </w:rPr>
      </w:pPr>
      <w:r w:rsidRPr="000255DF">
        <w:rPr>
          <w:rFonts w:cs="Arial"/>
          <w:sz w:val="22"/>
          <w:szCs w:val="22"/>
        </w:rPr>
        <w:t xml:space="preserve">The </w:t>
      </w:r>
      <w:r w:rsidRPr="000255DF">
        <w:rPr>
          <w:rFonts w:cs="Arial"/>
          <w:sz w:val="22"/>
          <w:szCs w:val="22"/>
          <w:u w:val="double"/>
        </w:rPr>
        <w:t>IO/OO</w:t>
      </w:r>
      <w:r w:rsidRPr="000255DF">
        <w:rPr>
          <w:rFonts w:cs="Arial"/>
          <w:sz w:val="22"/>
          <w:szCs w:val="22"/>
        </w:rPr>
        <w:t xml:space="preserve"> or designee appoints/re-appoints IRB members, alternate members, IRB chairs, and if used, other officers (e.g., vice chairs.).</w:t>
      </w:r>
    </w:p>
    <w:p w:rsidRPr="000255DF" w:rsidR="00326316" w:rsidP="000255DF" w:rsidRDefault="00326316" w14:paraId="7A334A9E" w14:textId="77777777">
      <w:pPr>
        <w:pStyle w:val="SOPLevel1"/>
        <w:spacing w:line="276" w:lineRule="auto"/>
        <w:rPr>
          <w:rFonts w:cs="Arial"/>
          <w:sz w:val="22"/>
          <w:szCs w:val="22"/>
        </w:rPr>
      </w:pPr>
      <w:r w:rsidRPr="000255DF">
        <w:rPr>
          <w:rFonts w:cs="Arial"/>
          <w:sz w:val="22"/>
          <w:szCs w:val="22"/>
        </w:rPr>
        <w:t>PROCEDURE</w:t>
      </w:r>
    </w:p>
    <w:p w:rsidRPr="000255DF" w:rsidR="003C493A" w:rsidP="000255DF" w:rsidRDefault="003C493A" w14:paraId="1F102223" w14:textId="77777777">
      <w:pPr>
        <w:pStyle w:val="SOPLevel2"/>
        <w:spacing w:line="276" w:lineRule="auto"/>
        <w:rPr>
          <w:rFonts w:cs="Arial"/>
          <w:sz w:val="22"/>
          <w:szCs w:val="22"/>
        </w:rPr>
      </w:pPr>
      <w:r w:rsidRPr="000255DF">
        <w:rPr>
          <w:rFonts w:cs="Arial"/>
          <w:sz w:val="22"/>
          <w:szCs w:val="22"/>
        </w:rPr>
        <w:t>Have the individual complete HRP-202 - FORM - IRB Member Information.</w:t>
      </w:r>
    </w:p>
    <w:p w:rsidR="003C493A" w:rsidP="000255DF" w:rsidRDefault="003C493A" w14:paraId="48FA48AB" w14:textId="77777777">
      <w:pPr>
        <w:pStyle w:val="SOPLevel2"/>
        <w:spacing w:line="276" w:lineRule="auto"/>
        <w:rPr>
          <w:rFonts w:cs="Arial"/>
          <w:sz w:val="22"/>
          <w:szCs w:val="22"/>
        </w:rPr>
      </w:pPr>
      <w:r w:rsidRPr="000255DF">
        <w:rPr>
          <w:rFonts w:cs="Arial"/>
          <w:sz w:val="22"/>
          <w:szCs w:val="22"/>
        </w:rPr>
        <w:t>Obtain a copy of the individual’s résumé or curriculum vita.</w:t>
      </w:r>
    </w:p>
    <w:p w:rsidRPr="000255DF" w:rsidR="005704EE" w:rsidP="000255DF" w:rsidRDefault="005704EE" w14:paraId="47648550" w14:textId="1DAC8EC4">
      <w:pPr>
        <w:pStyle w:val="SOPLevel2"/>
        <w:spacing w:line="276" w:lineRule="auto"/>
        <w:rPr>
          <w:rFonts w:cs="Arial"/>
          <w:sz w:val="22"/>
          <w:szCs w:val="22"/>
        </w:rPr>
      </w:pPr>
      <w:r>
        <w:rPr>
          <w:rFonts w:cs="Arial"/>
          <w:sz w:val="22"/>
          <w:szCs w:val="22"/>
        </w:rPr>
        <w:t>Obtain</w:t>
      </w:r>
      <w:r w:rsidR="00536545">
        <w:rPr>
          <w:rFonts w:cs="Arial"/>
          <w:sz w:val="22"/>
          <w:szCs w:val="22"/>
        </w:rPr>
        <w:t xml:space="preserve"> a signed confidentiality agreement.</w:t>
      </w:r>
    </w:p>
    <w:p w:rsidRPr="000255DF" w:rsidR="003C493A" w:rsidP="000255DF" w:rsidRDefault="003C493A" w14:paraId="44C2AB8D" w14:textId="77777777">
      <w:pPr>
        <w:pStyle w:val="SOPLevel2"/>
        <w:spacing w:line="276" w:lineRule="auto"/>
        <w:rPr>
          <w:rFonts w:cs="Arial"/>
          <w:sz w:val="22"/>
          <w:szCs w:val="22"/>
        </w:rPr>
      </w:pPr>
      <w:r w:rsidRPr="000255DF">
        <w:rPr>
          <w:rFonts w:cs="Arial"/>
          <w:sz w:val="22"/>
          <w:szCs w:val="22"/>
        </w:rPr>
        <w:t xml:space="preserve">Use the information in the completed HRP-202 - FORM - IRB Member Information and the individual’s résumé or curriculum vita to determine if the individual qualifies as a scientist or nonscientist, and if they are affiliated or unaffiliated. </w:t>
      </w:r>
    </w:p>
    <w:p w:rsidRPr="000255DF" w:rsidR="003C493A" w:rsidP="000255DF" w:rsidRDefault="003C493A" w14:paraId="7B3C1B7B" w14:textId="77777777">
      <w:pPr>
        <w:pStyle w:val="SOPLevel2"/>
        <w:spacing w:line="276" w:lineRule="auto"/>
        <w:rPr>
          <w:rFonts w:cs="Arial"/>
          <w:sz w:val="22"/>
          <w:szCs w:val="22"/>
        </w:rPr>
      </w:pPr>
      <w:r w:rsidRPr="000255DF">
        <w:rPr>
          <w:rFonts w:cs="Arial"/>
          <w:sz w:val="22"/>
          <w:szCs w:val="22"/>
        </w:rPr>
        <w:t>Interview the individual to assess suitability and availability.</w:t>
      </w:r>
    </w:p>
    <w:p w:rsidRPr="000255DF" w:rsidR="003C493A" w:rsidP="000255DF" w:rsidRDefault="003C493A" w14:paraId="4BF74707" w14:textId="77777777">
      <w:pPr>
        <w:pStyle w:val="SOPLevel3"/>
        <w:spacing w:line="276" w:lineRule="auto"/>
        <w:rPr>
          <w:rFonts w:cs="Arial"/>
          <w:sz w:val="22"/>
          <w:szCs w:val="22"/>
        </w:rPr>
      </w:pPr>
      <w:r w:rsidRPr="000255DF">
        <w:rPr>
          <w:rFonts w:cs="Arial"/>
          <w:sz w:val="22"/>
          <w:szCs w:val="22"/>
        </w:rPr>
        <w:t xml:space="preserve">Determine from the </w:t>
      </w:r>
      <w:r w:rsidRPr="000255DF">
        <w:rPr>
          <w:rFonts w:cs="Arial"/>
          <w:sz w:val="22"/>
          <w:szCs w:val="22"/>
          <w:u w:val="double"/>
        </w:rPr>
        <w:t>IO/OO</w:t>
      </w:r>
      <w:r w:rsidRPr="000255DF">
        <w:rPr>
          <w:rFonts w:cs="Arial"/>
          <w:sz w:val="22"/>
          <w:szCs w:val="22"/>
        </w:rPr>
        <w:t xml:space="preserve"> or designee whether the individual will be a regular IRB member, alternate IRB member, or IRB chair. </w:t>
      </w:r>
    </w:p>
    <w:p w:rsidRPr="000255DF" w:rsidR="003C493A" w:rsidP="000255DF" w:rsidRDefault="003C493A" w14:paraId="686CAF6F" w14:textId="77777777">
      <w:pPr>
        <w:pStyle w:val="SOPLevel3"/>
        <w:spacing w:line="276" w:lineRule="auto"/>
        <w:rPr>
          <w:rFonts w:cs="Arial"/>
          <w:sz w:val="22"/>
          <w:szCs w:val="22"/>
        </w:rPr>
      </w:pPr>
      <w:r w:rsidRPr="000255DF">
        <w:rPr>
          <w:rFonts w:cs="Arial"/>
          <w:sz w:val="22"/>
          <w:szCs w:val="22"/>
        </w:rPr>
        <w:t xml:space="preserve">In any instance for which the scientific or non-scientific status or affiliation status of a newly appointed or re-appointed IRB member may be questionable, the </w:t>
      </w:r>
      <w:r w:rsidRPr="000255DF">
        <w:rPr>
          <w:rFonts w:cs="Arial"/>
          <w:sz w:val="22"/>
          <w:szCs w:val="22"/>
          <w:u w:val="double"/>
        </w:rPr>
        <w:t>IO/OO</w:t>
      </w:r>
      <w:r w:rsidRPr="000255DF">
        <w:rPr>
          <w:rFonts w:cs="Arial"/>
          <w:sz w:val="22"/>
          <w:szCs w:val="22"/>
        </w:rPr>
        <w:t xml:space="preserve"> or designee will be consulted before proceeding with the appointment.</w:t>
      </w:r>
    </w:p>
    <w:p w:rsidRPr="000255DF" w:rsidR="003C493A" w:rsidP="000255DF" w:rsidRDefault="003C493A" w14:paraId="21186BAA" w14:textId="30A5FCDD">
      <w:pPr>
        <w:pStyle w:val="SOPLevel2"/>
        <w:spacing w:line="276" w:lineRule="auto"/>
        <w:rPr>
          <w:rFonts w:cs="Arial"/>
          <w:sz w:val="22"/>
          <w:szCs w:val="22"/>
        </w:rPr>
      </w:pPr>
      <w:r w:rsidRPr="000255DF">
        <w:rPr>
          <w:rFonts w:cs="Arial"/>
          <w:sz w:val="22"/>
          <w:szCs w:val="22"/>
        </w:rPr>
        <w:t>Schedule a time for the applicant to attend and observe an IRB meeting, as applicable.</w:t>
      </w:r>
    </w:p>
    <w:p w:rsidRPr="000255DF" w:rsidR="003C493A" w:rsidP="000255DF" w:rsidRDefault="003C493A" w14:paraId="40E71D3E" w14:textId="77777777">
      <w:pPr>
        <w:pStyle w:val="SOPLevel2"/>
        <w:spacing w:line="276" w:lineRule="auto"/>
        <w:rPr>
          <w:rFonts w:cs="Arial"/>
          <w:sz w:val="22"/>
          <w:szCs w:val="22"/>
        </w:rPr>
      </w:pPr>
      <w:r w:rsidRPr="000255DF">
        <w:rPr>
          <w:rFonts w:cs="Arial"/>
          <w:sz w:val="22"/>
          <w:szCs w:val="22"/>
        </w:rPr>
        <w:t>Add the individual to HRP-601 - DATABASE - IRB Roster.</w:t>
      </w:r>
    </w:p>
    <w:p w:rsidRPr="000255DF" w:rsidR="003C493A" w:rsidP="000255DF" w:rsidRDefault="003C493A" w14:paraId="7D59AE1C" w14:textId="77777777">
      <w:pPr>
        <w:pStyle w:val="SOPLevel2"/>
        <w:spacing w:line="276" w:lineRule="auto"/>
        <w:rPr>
          <w:rFonts w:cs="Arial"/>
          <w:sz w:val="22"/>
          <w:szCs w:val="22"/>
        </w:rPr>
      </w:pPr>
      <w:r w:rsidRPr="000255DF">
        <w:rPr>
          <w:rFonts w:cs="Arial"/>
          <w:sz w:val="22"/>
          <w:szCs w:val="22"/>
        </w:rPr>
        <w:t>Complete HRP-304 - WORKSHEET - IRB Composition and revise the membership as needed to ensure that the IRB is appropriately constituted.</w:t>
      </w:r>
    </w:p>
    <w:p w:rsidRPr="000255DF" w:rsidR="003C493A" w:rsidP="000255DF" w:rsidRDefault="003C493A" w14:paraId="74795929" w14:textId="77777777">
      <w:pPr>
        <w:pStyle w:val="SOPLevel2"/>
        <w:spacing w:line="276" w:lineRule="auto"/>
        <w:rPr>
          <w:rFonts w:cs="Arial"/>
          <w:sz w:val="22"/>
          <w:szCs w:val="22"/>
        </w:rPr>
      </w:pPr>
      <w:r w:rsidRPr="000255DF">
        <w:rPr>
          <w:rFonts w:cs="Arial"/>
          <w:sz w:val="22"/>
          <w:szCs w:val="22"/>
        </w:rPr>
        <w:t>Prepare HRP-560 - LETTER - IRB Member Appointment for the individual.</w:t>
      </w:r>
    </w:p>
    <w:p w:rsidRPr="000255DF" w:rsidR="003C493A" w:rsidP="000255DF" w:rsidRDefault="003C493A" w14:paraId="6E5E76CC" w14:textId="77777777">
      <w:pPr>
        <w:pStyle w:val="SOPLevel2"/>
        <w:spacing w:line="276" w:lineRule="auto"/>
        <w:rPr>
          <w:rFonts w:cs="Arial"/>
          <w:sz w:val="22"/>
          <w:szCs w:val="22"/>
        </w:rPr>
      </w:pPr>
      <w:proofErr w:type="gramStart"/>
      <w:r w:rsidRPr="000255DF">
        <w:rPr>
          <w:rFonts w:cs="Arial"/>
          <w:sz w:val="22"/>
          <w:szCs w:val="22"/>
        </w:rPr>
        <w:t>Provide to</w:t>
      </w:r>
      <w:proofErr w:type="gramEnd"/>
      <w:r w:rsidRPr="000255DF">
        <w:rPr>
          <w:rFonts w:cs="Arial"/>
          <w:sz w:val="22"/>
          <w:szCs w:val="22"/>
        </w:rPr>
        <w:t xml:space="preserve"> the </w:t>
      </w:r>
      <w:r w:rsidRPr="000255DF">
        <w:rPr>
          <w:rFonts w:cs="Arial"/>
          <w:sz w:val="22"/>
          <w:szCs w:val="22"/>
          <w:u w:val="double"/>
        </w:rPr>
        <w:t>IO/OO</w:t>
      </w:r>
      <w:r w:rsidRPr="000255DF">
        <w:rPr>
          <w:rFonts w:cs="Arial"/>
          <w:sz w:val="22"/>
          <w:szCs w:val="22"/>
        </w:rPr>
        <w:t xml:space="preserve"> or designee for review and approval:</w:t>
      </w:r>
    </w:p>
    <w:p w:rsidRPr="000255DF" w:rsidR="003C493A" w:rsidP="000255DF" w:rsidRDefault="003C493A" w14:paraId="39006885" w14:textId="77777777">
      <w:pPr>
        <w:pStyle w:val="SOPLevel3"/>
        <w:spacing w:line="276" w:lineRule="auto"/>
        <w:rPr>
          <w:rFonts w:cs="Arial"/>
          <w:sz w:val="22"/>
          <w:szCs w:val="22"/>
        </w:rPr>
      </w:pPr>
      <w:r w:rsidRPr="000255DF">
        <w:rPr>
          <w:rFonts w:cs="Arial"/>
          <w:sz w:val="22"/>
          <w:szCs w:val="22"/>
        </w:rPr>
        <w:t>HRP-202 - FORM - IRB Member Information.</w:t>
      </w:r>
    </w:p>
    <w:p w:rsidRPr="000255DF" w:rsidR="003C493A" w:rsidP="000255DF" w:rsidRDefault="003C493A" w14:paraId="5FB68C42" w14:textId="77777777">
      <w:pPr>
        <w:pStyle w:val="SOPLevel3"/>
        <w:spacing w:line="276" w:lineRule="auto"/>
        <w:rPr>
          <w:rFonts w:cs="Arial"/>
          <w:sz w:val="22"/>
          <w:szCs w:val="22"/>
        </w:rPr>
      </w:pPr>
      <w:r w:rsidRPr="000255DF">
        <w:rPr>
          <w:rFonts w:cs="Arial"/>
          <w:sz w:val="22"/>
          <w:szCs w:val="22"/>
        </w:rPr>
        <w:t>Résumé or curriculum vita.</w:t>
      </w:r>
    </w:p>
    <w:p w:rsidRPr="000255DF" w:rsidR="003C493A" w:rsidP="000255DF" w:rsidRDefault="003C493A" w14:paraId="792FA6ED" w14:textId="77777777">
      <w:pPr>
        <w:pStyle w:val="SOPLevel3"/>
        <w:spacing w:line="276" w:lineRule="auto"/>
        <w:rPr>
          <w:rFonts w:cs="Arial"/>
          <w:sz w:val="22"/>
          <w:szCs w:val="22"/>
        </w:rPr>
      </w:pPr>
      <w:r w:rsidRPr="000255DF">
        <w:rPr>
          <w:rFonts w:cs="Arial"/>
          <w:sz w:val="22"/>
          <w:szCs w:val="22"/>
        </w:rPr>
        <w:t>Completed HRP-560 - LETTER - IRB Member Appointment.</w:t>
      </w:r>
    </w:p>
    <w:p w:rsidRPr="000255DF" w:rsidR="003C493A" w:rsidP="000255DF" w:rsidRDefault="003C493A" w14:paraId="3423C1F7" w14:textId="77777777">
      <w:pPr>
        <w:pStyle w:val="SOPLevel2"/>
        <w:spacing w:line="276" w:lineRule="auto"/>
        <w:rPr>
          <w:rFonts w:cs="Arial"/>
          <w:sz w:val="22"/>
          <w:szCs w:val="22"/>
        </w:rPr>
      </w:pPr>
      <w:r w:rsidRPr="000255DF">
        <w:rPr>
          <w:rFonts w:cs="Arial"/>
          <w:sz w:val="22"/>
          <w:szCs w:val="22"/>
        </w:rPr>
        <w:t>If not approved, select another individual and restart at 5.1.</w:t>
      </w:r>
    </w:p>
    <w:p w:rsidRPr="000255DF" w:rsidR="003C493A" w:rsidP="000255DF" w:rsidRDefault="003C493A" w14:paraId="5AD501E9" w14:textId="77777777">
      <w:pPr>
        <w:pStyle w:val="SOPLevel2"/>
        <w:spacing w:line="276" w:lineRule="auto"/>
        <w:rPr>
          <w:rFonts w:cs="Arial"/>
          <w:sz w:val="22"/>
          <w:szCs w:val="22"/>
        </w:rPr>
      </w:pPr>
      <w:r w:rsidRPr="000255DF">
        <w:rPr>
          <w:rFonts w:cs="Arial"/>
          <w:sz w:val="22"/>
          <w:szCs w:val="22"/>
        </w:rPr>
        <w:t>Once the appointment letter is signed:</w:t>
      </w:r>
    </w:p>
    <w:p w:rsidRPr="000255DF" w:rsidR="003C493A" w:rsidP="000255DF" w:rsidRDefault="003C493A" w14:paraId="38B7380A" w14:textId="77777777">
      <w:pPr>
        <w:pStyle w:val="SOPLevel3"/>
        <w:spacing w:line="276" w:lineRule="auto"/>
        <w:rPr>
          <w:rFonts w:cs="Arial"/>
          <w:sz w:val="22"/>
          <w:szCs w:val="22"/>
        </w:rPr>
      </w:pPr>
      <w:r w:rsidRPr="000255DF">
        <w:rPr>
          <w:rFonts w:cs="Arial"/>
          <w:sz w:val="22"/>
          <w:szCs w:val="22"/>
        </w:rPr>
        <w:t>Send the signed HRP-560 - LETTER - IRB Member Appointment to the individual.</w:t>
      </w:r>
    </w:p>
    <w:p w:rsidRPr="000255DF" w:rsidR="003C493A" w:rsidP="000255DF" w:rsidRDefault="003C493A" w14:paraId="67ED9CCA" w14:textId="77777777">
      <w:pPr>
        <w:pStyle w:val="SOPLevel3"/>
        <w:spacing w:line="276" w:lineRule="auto"/>
        <w:rPr>
          <w:rFonts w:cs="Arial"/>
          <w:sz w:val="22"/>
          <w:szCs w:val="22"/>
        </w:rPr>
      </w:pPr>
      <w:r w:rsidRPr="000255DF">
        <w:rPr>
          <w:rFonts w:cs="Arial"/>
          <w:sz w:val="22"/>
          <w:szCs w:val="22"/>
        </w:rPr>
        <w:t>If the individual requires training, schedule the individual for training.</w:t>
      </w:r>
    </w:p>
    <w:p w:rsidRPr="000255DF" w:rsidR="003C493A" w:rsidP="000255DF" w:rsidRDefault="003C493A" w14:paraId="21A4E453" w14:textId="7A231F9B">
      <w:pPr>
        <w:pStyle w:val="SOPLevel3"/>
        <w:spacing w:line="276" w:lineRule="auto"/>
        <w:rPr>
          <w:rFonts w:cs="Arial"/>
          <w:sz w:val="22"/>
          <w:szCs w:val="22"/>
        </w:rPr>
      </w:pPr>
      <w:r w:rsidRPr="000255DF">
        <w:rPr>
          <w:rFonts w:cs="Arial"/>
          <w:sz w:val="22"/>
          <w:szCs w:val="22"/>
        </w:rPr>
        <w:t>Update the registration of all affected IRBs.</w:t>
      </w:r>
      <w:r w:rsidRPr="000255DF" w:rsidR="00D41373">
        <w:rPr>
          <w:rFonts w:cs="Arial"/>
          <w:sz w:val="22"/>
          <w:szCs w:val="22"/>
          <w:vertAlign w:val="superscript"/>
        </w:rPr>
        <w:endnoteReference w:id="1"/>
      </w:r>
      <w:r w:rsidRPr="000255DF" w:rsidR="00D41373">
        <w:rPr>
          <w:rFonts w:cs="Arial"/>
          <w:sz w:val="22"/>
          <w:szCs w:val="22"/>
        </w:rPr>
        <w:t xml:space="preserve"> </w:t>
      </w:r>
    </w:p>
    <w:p w:rsidRPr="000255DF" w:rsidR="003C493A" w:rsidP="000255DF" w:rsidRDefault="003C493A" w14:paraId="4DD8100E" w14:textId="77777777">
      <w:pPr>
        <w:pStyle w:val="SOPLevel2"/>
        <w:spacing w:line="276" w:lineRule="auto"/>
        <w:rPr>
          <w:rFonts w:cs="Arial"/>
          <w:sz w:val="22"/>
          <w:szCs w:val="22"/>
        </w:rPr>
      </w:pPr>
      <w:r w:rsidRPr="000255DF">
        <w:rPr>
          <w:rFonts w:cs="Arial"/>
          <w:sz w:val="22"/>
          <w:szCs w:val="22"/>
        </w:rPr>
        <w:t>File:</w:t>
      </w:r>
    </w:p>
    <w:p w:rsidRPr="000255DF" w:rsidR="003C493A" w:rsidP="000255DF" w:rsidRDefault="003C493A" w14:paraId="74ECC2FF" w14:textId="77777777">
      <w:pPr>
        <w:pStyle w:val="SOPLevel3"/>
        <w:spacing w:line="276" w:lineRule="auto"/>
        <w:rPr>
          <w:rFonts w:cs="Arial"/>
          <w:sz w:val="22"/>
          <w:szCs w:val="22"/>
        </w:rPr>
      </w:pPr>
      <w:r w:rsidRPr="000255DF">
        <w:rPr>
          <w:rFonts w:cs="Arial"/>
          <w:sz w:val="22"/>
          <w:szCs w:val="22"/>
        </w:rPr>
        <w:t>HRP-601 - DATABASE - IRB Roster.</w:t>
      </w:r>
    </w:p>
    <w:p w:rsidRPr="000255DF" w:rsidR="003C493A" w:rsidP="000255DF" w:rsidRDefault="003C493A" w14:paraId="3A01AFA4" w14:textId="77777777">
      <w:pPr>
        <w:pStyle w:val="SOPLevel3"/>
        <w:spacing w:line="276" w:lineRule="auto"/>
        <w:rPr>
          <w:rFonts w:cs="Arial"/>
          <w:sz w:val="22"/>
          <w:szCs w:val="22"/>
        </w:rPr>
      </w:pPr>
      <w:r w:rsidRPr="000255DF">
        <w:rPr>
          <w:rFonts w:cs="Arial"/>
          <w:sz w:val="22"/>
          <w:szCs w:val="22"/>
        </w:rPr>
        <w:t>Signed IRB appointment/re-appointment letter.</w:t>
      </w:r>
    </w:p>
    <w:p w:rsidRPr="000255DF" w:rsidR="003C493A" w:rsidP="000255DF" w:rsidRDefault="003C493A" w14:paraId="6DBBFBEB" w14:textId="77777777">
      <w:pPr>
        <w:pStyle w:val="SOPLevel3"/>
        <w:spacing w:line="276" w:lineRule="auto"/>
        <w:rPr>
          <w:rFonts w:cs="Arial"/>
          <w:sz w:val="22"/>
          <w:szCs w:val="22"/>
        </w:rPr>
      </w:pPr>
      <w:r w:rsidRPr="000255DF">
        <w:rPr>
          <w:rFonts w:cs="Arial"/>
          <w:sz w:val="22"/>
          <w:szCs w:val="22"/>
        </w:rPr>
        <w:t>HRP-202 - FORM - IRB Member Information.</w:t>
      </w:r>
    </w:p>
    <w:p w:rsidRPr="000255DF" w:rsidR="003C493A" w:rsidP="000255DF" w:rsidRDefault="003C493A" w14:paraId="5FBC624D" w14:textId="77777777">
      <w:pPr>
        <w:pStyle w:val="SOPLevel3"/>
        <w:spacing w:line="276" w:lineRule="auto"/>
        <w:rPr>
          <w:rFonts w:cs="Arial"/>
          <w:sz w:val="22"/>
          <w:szCs w:val="22"/>
        </w:rPr>
      </w:pPr>
      <w:r w:rsidRPr="000255DF">
        <w:rPr>
          <w:rFonts w:cs="Arial"/>
          <w:sz w:val="22"/>
          <w:szCs w:val="22"/>
        </w:rPr>
        <w:t>Résumé or curriculum vita.</w:t>
      </w:r>
    </w:p>
    <w:p w:rsidRPr="000255DF" w:rsidR="003C493A" w:rsidP="000255DF" w:rsidRDefault="003C493A" w14:paraId="59140E98" w14:textId="77777777">
      <w:pPr>
        <w:pStyle w:val="SOPLevel3"/>
        <w:spacing w:line="276" w:lineRule="auto"/>
        <w:rPr>
          <w:rFonts w:cs="Arial"/>
          <w:sz w:val="22"/>
          <w:szCs w:val="22"/>
        </w:rPr>
      </w:pPr>
      <w:r w:rsidRPr="000255DF">
        <w:rPr>
          <w:rFonts w:cs="Arial"/>
          <w:sz w:val="22"/>
          <w:szCs w:val="22"/>
        </w:rPr>
        <w:t>Any other signed agreements.</w:t>
      </w:r>
    </w:p>
    <w:p w:rsidRPr="000255DF" w:rsidR="003C493A" w:rsidP="000255DF" w:rsidRDefault="003C493A" w14:paraId="7180C943" w14:textId="77777777">
      <w:pPr>
        <w:pStyle w:val="SOPLevel2"/>
        <w:spacing w:line="276" w:lineRule="auto"/>
        <w:rPr>
          <w:rFonts w:cs="Arial"/>
          <w:sz w:val="22"/>
          <w:szCs w:val="22"/>
        </w:rPr>
      </w:pPr>
      <w:r w:rsidRPr="000255DF">
        <w:rPr>
          <w:rFonts w:cs="Arial"/>
          <w:sz w:val="22"/>
          <w:szCs w:val="22"/>
        </w:rPr>
        <w:t>Notify the IRB manager when the individual has completed training.</w:t>
      </w:r>
    </w:p>
    <w:p w:rsidRPr="0070676E" w:rsidR="003C493A" w:rsidP="0070676E" w:rsidRDefault="003C493A" w14:paraId="74B60CB1" w14:textId="736782EF">
      <w:pPr>
        <w:pStyle w:val="SOPLevel2"/>
        <w:rPr>
          <w:sz w:val="22"/>
          <w:szCs w:val="28"/>
        </w:rPr>
      </w:pPr>
      <w:r w:rsidRPr="0070676E">
        <w:rPr>
          <w:sz w:val="22"/>
          <w:szCs w:val="28"/>
        </w:rPr>
        <w:t>Assign individual the “Committee Member” role in the system.</w:t>
      </w:r>
    </w:p>
    <w:p w:rsidRPr="0070676E" w:rsidR="00326316" w:rsidP="0070676E" w:rsidRDefault="003C493A" w14:paraId="1CC295F9" w14:textId="3B6A7F9A">
      <w:pPr>
        <w:pStyle w:val="SOPLevel2"/>
        <w:rPr>
          <w:sz w:val="22"/>
          <w:szCs w:val="28"/>
        </w:rPr>
      </w:pPr>
      <w:r w:rsidRPr="0070676E">
        <w:rPr>
          <w:sz w:val="22"/>
          <w:szCs w:val="28"/>
        </w:rPr>
        <w:t>If the individual is designated to conduct non-committee reviews, update the “Update Eligible Designated Reviewers” activity.</w:t>
      </w:r>
    </w:p>
    <w:p w:rsidRPr="000255DF" w:rsidR="00326316" w:rsidP="000255DF" w:rsidRDefault="00326316" w14:paraId="46FE9BD2" w14:textId="3178D62D">
      <w:pPr>
        <w:pStyle w:val="SOPLevel1"/>
        <w:spacing w:line="276" w:lineRule="auto"/>
        <w:rPr>
          <w:rFonts w:cs="Arial"/>
          <w:sz w:val="22"/>
          <w:szCs w:val="22"/>
        </w:rPr>
      </w:pPr>
      <w:r w:rsidRPr="000255DF">
        <w:rPr>
          <w:rFonts w:cs="Arial"/>
          <w:sz w:val="22"/>
          <w:szCs w:val="22"/>
        </w:rPr>
        <w:t>MATERIALS</w:t>
      </w:r>
    </w:p>
    <w:p w:rsidRPr="000255DF" w:rsidR="003C493A" w:rsidP="000255DF" w:rsidRDefault="003C493A" w14:paraId="0A5362B4" w14:textId="77777777">
      <w:pPr>
        <w:pStyle w:val="SOPLevel2"/>
        <w:spacing w:line="276" w:lineRule="auto"/>
        <w:rPr>
          <w:rFonts w:cs="Arial"/>
          <w:sz w:val="22"/>
          <w:szCs w:val="22"/>
        </w:rPr>
      </w:pPr>
      <w:r w:rsidRPr="000255DF">
        <w:rPr>
          <w:rFonts w:cs="Arial"/>
          <w:sz w:val="22"/>
          <w:szCs w:val="22"/>
        </w:rPr>
        <w:t xml:space="preserve">HRP-202 - FORM - IRB Member Information </w:t>
      </w:r>
    </w:p>
    <w:p w:rsidRPr="000255DF" w:rsidR="003C493A" w:rsidP="000255DF" w:rsidRDefault="003C493A" w14:paraId="3BFE5A20" w14:textId="77777777">
      <w:pPr>
        <w:pStyle w:val="SOPLevel2"/>
        <w:spacing w:line="276" w:lineRule="auto"/>
        <w:rPr>
          <w:rFonts w:cs="Arial"/>
          <w:sz w:val="22"/>
          <w:szCs w:val="22"/>
        </w:rPr>
      </w:pPr>
      <w:r w:rsidRPr="000255DF">
        <w:rPr>
          <w:rFonts w:cs="Arial"/>
          <w:sz w:val="22"/>
          <w:szCs w:val="22"/>
        </w:rPr>
        <w:t xml:space="preserve">HRP-304 - WORKSHEET - IRB Composition </w:t>
      </w:r>
    </w:p>
    <w:p w:rsidRPr="000255DF" w:rsidR="003C493A" w:rsidP="000255DF" w:rsidRDefault="003C493A" w14:paraId="27D44316" w14:textId="77777777">
      <w:pPr>
        <w:pStyle w:val="SOPLevel2"/>
        <w:spacing w:line="276" w:lineRule="auto"/>
        <w:rPr>
          <w:rFonts w:cs="Arial"/>
          <w:sz w:val="22"/>
          <w:szCs w:val="22"/>
        </w:rPr>
      </w:pPr>
      <w:r w:rsidRPr="4C9844E0">
        <w:rPr>
          <w:rFonts w:cs="Arial"/>
          <w:sz w:val="22"/>
          <w:szCs w:val="22"/>
        </w:rPr>
        <w:t xml:space="preserve">HRP-560 - LETTER - IRB Member Appointment </w:t>
      </w:r>
    </w:p>
    <w:p w:rsidR="08F1564D" w:rsidP="4C9844E0" w:rsidRDefault="08F1564D" w14:paraId="74685BFF" w14:textId="3F9F6C07">
      <w:pPr>
        <w:pStyle w:val="SOPLevel2"/>
        <w:spacing w:line="276" w:lineRule="auto"/>
        <w:rPr>
          <w:rFonts w:cs="Arial"/>
          <w:sz w:val="22"/>
          <w:szCs w:val="22"/>
        </w:rPr>
      </w:pPr>
      <w:r w:rsidRPr="4C9844E0">
        <w:rPr>
          <w:rFonts w:cs="Arial"/>
          <w:sz w:val="22"/>
          <w:szCs w:val="22"/>
        </w:rPr>
        <w:t>HRP-560a – LETTER – IRB Member Reappointment</w:t>
      </w:r>
    </w:p>
    <w:p w:rsidR="00326316" w:rsidP="000255DF" w:rsidRDefault="003C493A" w14:paraId="30AC943E" w14:textId="14194B6F">
      <w:pPr>
        <w:pStyle w:val="SOPLevel2"/>
        <w:spacing w:line="276" w:lineRule="auto"/>
        <w:rPr>
          <w:rFonts w:cs="Arial"/>
          <w:sz w:val="22"/>
          <w:szCs w:val="22"/>
        </w:rPr>
      </w:pPr>
      <w:r w:rsidRPr="000255DF">
        <w:rPr>
          <w:rFonts w:cs="Arial"/>
          <w:sz w:val="22"/>
          <w:szCs w:val="22"/>
        </w:rPr>
        <w:t xml:space="preserve">HRP-601 - DATABASE - IRB Roster </w:t>
      </w:r>
    </w:p>
    <w:p w:rsidRPr="000255DF" w:rsidR="006F42A7" w:rsidP="000255DF" w:rsidRDefault="00F518F6" w14:paraId="423EAE4D" w14:textId="09936DE2">
      <w:pPr>
        <w:pStyle w:val="SOPLevel2"/>
        <w:spacing w:line="276" w:lineRule="auto"/>
        <w:rPr>
          <w:rFonts w:cs="Arial"/>
          <w:sz w:val="22"/>
          <w:szCs w:val="22"/>
        </w:rPr>
      </w:pPr>
      <w:r>
        <w:rPr>
          <w:rFonts w:cs="Arial"/>
          <w:sz w:val="22"/>
          <w:szCs w:val="22"/>
        </w:rPr>
        <w:t>WVU IRB Confidentiality Agreement</w:t>
      </w:r>
    </w:p>
    <w:p w:rsidRPr="000255DF" w:rsidR="00326316" w:rsidP="000255DF" w:rsidRDefault="00326316" w14:paraId="67BFD6E7" w14:textId="77777777">
      <w:pPr>
        <w:pStyle w:val="SOPLevel1"/>
        <w:spacing w:line="276" w:lineRule="auto"/>
        <w:rPr>
          <w:rFonts w:cs="Arial"/>
          <w:sz w:val="22"/>
          <w:szCs w:val="22"/>
        </w:rPr>
      </w:pPr>
      <w:r w:rsidRPr="000255DF">
        <w:rPr>
          <w:rFonts w:cs="Arial"/>
          <w:sz w:val="22"/>
          <w:szCs w:val="22"/>
        </w:rPr>
        <w:t>REFERENCES</w:t>
      </w:r>
    </w:p>
    <w:p w:rsidRPr="00AC6A03" w:rsidR="003C493A" w:rsidP="000255DF" w:rsidRDefault="003C493A" w14:paraId="74158F80" w14:textId="77777777">
      <w:pPr>
        <w:pStyle w:val="SOPLevel2"/>
        <w:spacing w:line="276" w:lineRule="auto"/>
        <w:rPr>
          <w:rFonts w:cs="Arial"/>
          <w:sz w:val="22"/>
          <w:szCs w:val="22"/>
          <w:lang w:val="pt-BR"/>
        </w:rPr>
      </w:pPr>
      <w:r w:rsidRPr="00AC6A03">
        <w:rPr>
          <w:rFonts w:cs="Arial"/>
          <w:sz w:val="22"/>
          <w:szCs w:val="22"/>
          <w:lang w:val="pt-BR"/>
        </w:rPr>
        <w:t>45 CFR §46.107, 45 CFR §46.108(a)(2), 45 CFR §46.115(a)(5).</w:t>
      </w:r>
    </w:p>
    <w:p w:rsidRPr="000255DF" w:rsidR="003C493A" w:rsidP="000255DF" w:rsidRDefault="003C493A" w14:paraId="7A2F1436" w14:textId="77777777">
      <w:pPr>
        <w:pStyle w:val="SOPLevel2"/>
        <w:spacing w:line="276" w:lineRule="auto"/>
        <w:rPr>
          <w:rFonts w:cs="Arial"/>
          <w:sz w:val="22"/>
          <w:szCs w:val="22"/>
        </w:rPr>
      </w:pPr>
      <w:r w:rsidRPr="000255DF">
        <w:rPr>
          <w:rFonts w:cs="Arial"/>
          <w:sz w:val="22"/>
          <w:szCs w:val="22"/>
        </w:rPr>
        <w:t>21 CFR §56.107, 21 CFR §56.115(a)(5).</w:t>
      </w:r>
    </w:p>
    <w:p w:rsidRPr="000255DF" w:rsidR="002B681F" w:rsidP="000255DF" w:rsidRDefault="003C493A" w14:paraId="47C4A902" w14:textId="61CCEAD7">
      <w:pPr>
        <w:pStyle w:val="SOPLevel2"/>
        <w:spacing w:line="276" w:lineRule="auto"/>
        <w:rPr>
          <w:rFonts w:cs="Arial"/>
          <w:sz w:val="22"/>
          <w:szCs w:val="22"/>
        </w:rPr>
      </w:pPr>
      <w:r w:rsidRPr="000255DF">
        <w:rPr>
          <w:rFonts w:cs="Arial"/>
          <w:sz w:val="22"/>
          <w:szCs w:val="22"/>
        </w:rPr>
        <w:t>AAHRPP elements I.1.E, II.1.A-C</w:t>
      </w:r>
    </w:p>
    <w:sectPr w:rsidRPr="000255DF" w:rsidR="002B681F" w:rsidSect="00AF2D78">
      <w:headerReference w:type="even" r:id="rId14"/>
      <w:headerReference w:type="default" r:id="rId15"/>
      <w:footerReference w:type="even" r:id="rId16"/>
      <w:footerReference w:type="default" r:id="rId17"/>
      <w:headerReference w:type="first" r:id="rId18"/>
      <w:footerReference w:type="first" r:id="rId19"/>
      <w:pgSz w:w="12240" w:h="15840" w:orient="portrait"/>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L" w:author="Kasandra Lambert" w:date="2025-11-21T11:29:00Z" w:id="0">
    <w:p w:rsidR="00FD330B" w:rsidP="00FD330B" w:rsidRDefault="00FD330B" w14:paraId="1EA5243C" w14:textId="56C73FC3">
      <w:pPr>
        <w:pStyle w:val="CommentText"/>
      </w:pPr>
      <w:r>
        <w:rPr>
          <w:rStyle w:val="CommentReference"/>
        </w:rPr>
        <w:annotationRef/>
      </w:r>
      <w:r>
        <w:fldChar w:fldCharType="begin"/>
      </w:r>
      <w:r>
        <w:instrText>HYPERLINK "mailto:amlindsay@mail.wvu.edu"</w:instrText>
      </w:r>
      <w:bookmarkStart w:name="_@_3EC06AA7F6E742439816CD2B35628C92Z" w:id="1"/>
      <w:r>
        <w:fldChar w:fldCharType="separate"/>
      </w:r>
      <w:bookmarkEnd w:id="1"/>
      <w:r w:rsidRPr="00FD330B">
        <w:rPr>
          <w:rStyle w:val="Mention"/>
          <w:noProof/>
        </w:rPr>
        <w:t>@Autumn Lindsay</w:t>
      </w:r>
      <w:r>
        <w:fldChar w:fldCharType="end"/>
      </w:r>
      <w:r>
        <w:t xml:space="preserve"> This document has been updated and will need to be replaced on the website. </w:t>
      </w:r>
    </w:p>
  </w:comment>
</w:comments>
</file>

<file path=word/commentsExtended.xml><?xml version="1.0" encoding="utf-8"?>
<w15:commentsEx xmlns:mc="http://schemas.openxmlformats.org/markup-compatibility/2006" xmlns:w15="http://schemas.microsoft.com/office/word/2012/wordml" mc:Ignorable="w15">
  <w15:commentEx w15:done="1" w15:paraId="1EA5243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8A5A2B6" w16cex:dateUtc="2025-11-21T16:29:00Z">
    <w16cex:extLst>
      <w16:ext w16:uri="{CE6994B0-6A32-4C9F-8C6B-6E91EDA988CE}">
        <cr:reactions xmlns:cr="http://schemas.microsoft.com/office/comments/2020/reactions">
          <cr:reaction reactionType="1">
            <cr:reactionInfo dateUtc="2025-11-21T20:52:48.974Z">
              <cr:user userId="S::amlindsay@mail.wvu.edu::e4331264-9f46-4dfa-9bf3-248b8e434d54" userProvider="AD" userName="Autumn Lindsay"/>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1EA5243C" w16cid:durableId="78A5A2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D8F" w:rsidP="00855EE6" w:rsidRDefault="00904D8F" w14:paraId="3414803D" w14:textId="77777777">
      <w:pPr>
        <w:spacing w:after="0" w:line="240" w:lineRule="auto"/>
      </w:pPr>
      <w:r>
        <w:separator/>
      </w:r>
    </w:p>
  </w:endnote>
  <w:endnote w:type="continuationSeparator" w:id="0">
    <w:p w:rsidR="00904D8F" w:rsidP="00855EE6" w:rsidRDefault="00904D8F" w14:paraId="3AF7E773" w14:textId="77777777">
      <w:pPr>
        <w:spacing w:after="0" w:line="240" w:lineRule="auto"/>
      </w:pPr>
      <w:r>
        <w:continuationSeparator/>
      </w:r>
    </w:p>
  </w:endnote>
  <w:endnote w:id="1">
    <w:p w:rsidRPr="00356D3F" w:rsidR="00D41373" w:rsidP="003C493A" w:rsidRDefault="00D41373" w14:paraId="2287DEFC" w14:textId="6A8346A8">
      <w:pPr>
        <w:pStyle w:val="EndnoteText"/>
        <w:rPr>
          <w:rFonts w:ascii="Arial" w:hAnsi="Arial" w:cs="Arial"/>
          <w:sz w:val="18"/>
          <w:szCs w:val="22"/>
        </w:rPr>
      </w:pPr>
      <w:r w:rsidRPr="0004137C">
        <w:rPr>
          <w:rStyle w:val="EndnoteReference"/>
          <w:rFonts w:ascii="Arial" w:hAnsi="Arial" w:cs="Arial"/>
          <w:sz w:val="18"/>
          <w:szCs w:val="18"/>
        </w:rPr>
        <w:endnoteRef/>
      </w:r>
      <w:r w:rsidRPr="0004137C">
        <w:rPr>
          <w:rFonts w:ascii="Arial" w:hAnsi="Arial" w:cs="Arial"/>
          <w:sz w:val="18"/>
          <w:szCs w:val="18"/>
        </w:rPr>
        <w:t xml:space="preserve"> See </w:t>
      </w:r>
      <w:hyperlink w:history="1" r:id="rId1">
        <w:r w:rsidRPr="0004137C">
          <w:rPr>
            <w:rStyle w:val="Hyperlink"/>
            <w:rFonts w:ascii="Arial" w:hAnsi="Arial" w:cs="Arial"/>
            <w:sz w:val="18"/>
            <w:szCs w:val="18"/>
          </w:rPr>
          <w:t>http://www.hhs.gov/ohrp/assurances/</w:t>
        </w:r>
      </w:hyperlink>
      <w:r w:rsidRPr="0004137C">
        <w:rPr>
          <w:rFonts w:ascii="Arial" w:hAnsi="Arial" w:cs="Arial"/>
          <w:sz w:val="18"/>
          <w:szCs w:val="18"/>
        </w:rPr>
        <w:t xml:space="preserve">. Use Web site: </w:t>
      </w:r>
      <w:hyperlink w:history="1" r:id="rId2">
        <w:r w:rsidRPr="0004137C">
          <w:rPr>
            <w:rStyle w:val="Hyperlink"/>
            <w:rFonts w:ascii="Arial" w:hAnsi="Arial" w:cs="Arial"/>
            <w:sz w:val="18"/>
            <w:szCs w:val="18"/>
          </w:rPr>
          <w:t>http://ohrp.cit.nih.gov/efile/</w:t>
        </w:r>
      </w:hyperlink>
      <w:r w:rsidRPr="0004137C">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455" w:rsidRDefault="00073455" w14:paraId="503F74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5462" w:rsidR="00915462" w:rsidP="00915462" w:rsidRDefault="00915462" w14:paraId="393DD6D0" w14:textId="716CE5C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rsidRPr="00276526" w:rsidR="009F116B" w:rsidP="009F116B" w:rsidRDefault="009F116B" w14:paraId="3EA330A6" w14:textId="53193DDF">
    <w:pPr>
      <w:pStyle w:val="Footer"/>
      <w:jc w:val="center"/>
      <w:rPr>
        <w:b/>
        <w:bCs/>
      </w:rPr>
    </w:pPr>
    <w:r w:rsidRPr="00276526">
      <w:rPr>
        <w:b/>
        <w:bCs/>
      </w:rPr>
      <w:t>Huron HRPP Toolkit</w:t>
    </w:r>
    <w:r w:rsidR="00AE40C2">
      <w:rPr>
        <w:b/>
        <w:bCs/>
      </w:rPr>
      <w:t xml:space="preserve"> </w:t>
    </w:r>
    <w:r w:rsidRPr="00276526">
      <w:rPr>
        <w:b/>
        <w:bCs/>
      </w:rPr>
      <w:t>©</w:t>
    </w:r>
    <w:r w:rsidR="001D0E73">
      <w:rPr>
        <w:b/>
        <w:bCs/>
      </w:rPr>
      <w:t xml:space="preserve"> </w:t>
    </w:r>
    <w:r>
      <w:rPr>
        <w:b/>
        <w:bCs/>
      </w:rPr>
      <w:t>2025</w:t>
    </w:r>
    <w:r w:rsidRPr="00276526">
      <w:rPr>
        <w:b/>
        <w:bCs/>
      </w:rPr>
      <w:t xml:space="preserve"> </w:t>
    </w:r>
    <w:r w:rsidRPr="00276526">
      <w:t xml:space="preserve">created for </w:t>
    </w:r>
    <w:r>
      <w:t>West Virginia University</w:t>
    </w:r>
  </w:p>
  <w:p w:rsidR="00326316" w:rsidP="009F116B" w:rsidRDefault="009F116B" w14:paraId="29B2016E" w14:textId="361AD213">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5462" w:rsidR="00D41373" w:rsidP="00D41373" w:rsidRDefault="00D41373" w14:paraId="71AC397D"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rsidRPr="00276526" w:rsidR="009F116B" w:rsidP="009F116B" w:rsidRDefault="009F116B" w14:paraId="308492F3" w14:textId="6EA33F82">
    <w:pPr>
      <w:pStyle w:val="Footer"/>
      <w:jc w:val="center"/>
      <w:rPr>
        <w:b/>
        <w:bCs/>
      </w:rPr>
    </w:pPr>
    <w:r w:rsidRPr="00276526">
      <w:rPr>
        <w:b/>
        <w:bCs/>
      </w:rPr>
      <w:t>Huron HRPP Toolkit</w:t>
    </w:r>
    <w:r w:rsidR="0014729C">
      <w:rPr>
        <w:b/>
        <w:bCs/>
      </w:rPr>
      <w:t xml:space="preserve"> </w:t>
    </w:r>
    <w:r w:rsidRPr="00276526">
      <w:rPr>
        <w:b/>
        <w:bCs/>
      </w:rPr>
      <w:t>©</w:t>
    </w:r>
    <w:r w:rsidR="001D0E73">
      <w:rPr>
        <w:b/>
        <w:bCs/>
      </w:rPr>
      <w:t xml:space="preserve"> </w:t>
    </w:r>
    <w:r>
      <w:rPr>
        <w:b/>
        <w:bCs/>
      </w:rPr>
      <w:t>2025</w:t>
    </w:r>
    <w:r w:rsidRPr="00276526">
      <w:rPr>
        <w:b/>
        <w:bCs/>
      </w:rPr>
      <w:t xml:space="preserve"> </w:t>
    </w:r>
    <w:r w:rsidRPr="00276526">
      <w:t xml:space="preserve">created for </w:t>
    </w:r>
    <w:r>
      <w:t>West Virginia University</w:t>
    </w:r>
  </w:p>
  <w:p w:rsidR="00D41373" w:rsidP="009F116B" w:rsidRDefault="009F116B" w14:paraId="6B25CAAB" w14:textId="74603934">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D8F" w:rsidP="00855EE6" w:rsidRDefault="00904D8F" w14:paraId="38ECF2FB" w14:textId="77777777">
      <w:pPr>
        <w:spacing w:after="0" w:line="240" w:lineRule="auto"/>
      </w:pPr>
      <w:r>
        <w:separator/>
      </w:r>
    </w:p>
  </w:footnote>
  <w:footnote w:type="continuationSeparator" w:id="0">
    <w:p w:rsidR="00904D8F" w:rsidP="00855EE6" w:rsidRDefault="00904D8F" w14:paraId="27DAFF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455" w:rsidRDefault="00073455" w14:paraId="48289E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462" w:rsidP="00E52D83" w:rsidRDefault="00915462" w14:paraId="3D0F9A2B" w14:textId="157CFF0D">
    <w:pPr>
      <w:pStyle w:val="Header"/>
      <w:rPr>
        <w:noProof/>
      </w:rPr>
    </w:pPr>
  </w:p>
  <w:p w:rsidR="00915462" w:rsidP="00915462" w:rsidRDefault="00915462" w14:paraId="2696E84A" w14:textId="77777777">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7D6B" w:rsidP="00D41373" w:rsidRDefault="00073455" w14:paraId="4DF95036" w14:textId="299604AE">
    <w:pPr>
      <w:pStyle w:val="Header"/>
      <w:jc w:val="center"/>
    </w:pPr>
    <w:r>
      <w:rPr>
        <w:noProof/>
      </w:rPr>
      <w:drawing>
        <wp:inline distT="0" distB="0" distL="0" distR="0" wp14:anchorId="602E3442" wp14:editId="1885B33D">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rsidR="00D41373" w:rsidP="00D41373" w:rsidRDefault="00D41373" w14:paraId="27625F6F"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3CB1"/>
    <w:rsid w:val="000062AC"/>
    <w:rsid w:val="000071E4"/>
    <w:rsid w:val="000255DF"/>
    <w:rsid w:val="00025F4D"/>
    <w:rsid w:val="0004137C"/>
    <w:rsid w:val="00073455"/>
    <w:rsid w:val="00073852"/>
    <w:rsid w:val="00082AFF"/>
    <w:rsid w:val="00095BC7"/>
    <w:rsid w:val="00097C68"/>
    <w:rsid w:val="000E220B"/>
    <w:rsid w:val="000F49F2"/>
    <w:rsid w:val="000F5BCA"/>
    <w:rsid w:val="000F5F1B"/>
    <w:rsid w:val="001103BB"/>
    <w:rsid w:val="00112F1A"/>
    <w:rsid w:val="0014729C"/>
    <w:rsid w:val="00150F7C"/>
    <w:rsid w:val="00196E5E"/>
    <w:rsid w:val="001A43E1"/>
    <w:rsid w:val="001B4C72"/>
    <w:rsid w:val="001C5B7D"/>
    <w:rsid w:val="001D0723"/>
    <w:rsid w:val="001D0E73"/>
    <w:rsid w:val="00207C5D"/>
    <w:rsid w:val="00212DD1"/>
    <w:rsid w:val="00214835"/>
    <w:rsid w:val="00216912"/>
    <w:rsid w:val="00220B09"/>
    <w:rsid w:val="002214AB"/>
    <w:rsid w:val="00272E9B"/>
    <w:rsid w:val="002A0DD4"/>
    <w:rsid w:val="002B587E"/>
    <w:rsid w:val="002B681F"/>
    <w:rsid w:val="002D1945"/>
    <w:rsid w:val="002D7F4A"/>
    <w:rsid w:val="00303E58"/>
    <w:rsid w:val="00313CFB"/>
    <w:rsid w:val="00326316"/>
    <w:rsid w:val="00326970"/>
    <w:rsid w:val="0034262A"/>
    <w:rsid w:val="003523B0"/>
    <w:rsid w:val="00356D3F"/>
    <w:rsid w:val="0035722D"/>
    <w:rsid w:val="00376FA0"/>
    <w:rsid w:val="00397D6B"/>
    <w:rsid w:val="003A620B"/>
    <w:rsid w:val="003C493A"/>
    <w:rsid w:val="003E5AE2"/>
    <w:rsid w:val="003F35F5"/>
    <w:rsid w:val="004017C5"/>
    <w:rsid w:val="00413B76"/>
    <w:rsid w:val="00422E7B"/>
    <w:rsid w:val="00432636"/>
    <w:rsid w:val="00433C87"/>
    <w:rsid w:val="00434D79"/>
    <w:rsid w:val="004709CB"/>
    <w:rsid w:val="004B05DE"/>
    <w:rsid w:val="004D1D3E"/>
    <w:rsid w:val="004E2CCD"/>
    <w:rsid w:val="00512CDD"/>
    <w:rsid w:val="00536545"/>
    <w:rsid w:val="00560DC4"/>
    <w:rsid w:val="00562593"/>
    <w:rsid w:val="005678B9"/>
    <w:rsid w:val="005704EE"/>
    <w:rsid w:val="00574247"/>
    <w:rsid w:val="00587D75"/>
    <w:rsid w:val="0059053B"/>
    <w:rsid w:val="005C5C4B"/>
    <w:rsid w:val="005E1E87"/>
    <w:rsid w:val="005E5AAD"/>
    <w:rsid w:val="00612FDA"/>
    <w:rsid w:val="00620324"/>
    <w:rsid w:val="0062282F"/>
    <w:rsid w:val="00625EFE"/>
    <w:rsid w:val="00633503"/>
    <w:rsid w:val="00636276"/>
    <w:rsid w:val="00650A58"/>
    <w:rsid w:val="006649CB"/>
    <w:rsid w:val="00675EB8"/>
    <w:rsid w:val="00680CD7"/>
    <w:rsid w:val="006844F4"/>
    <w:rsid w:val="00695219"/>
    <w:rsid w:val="006C3173"/>
    <w:rsid w:val="006F23D2"/>
    <w:rsid w:val="006F42A7"/>
    <w:rsid w:val="0070676E"/>
    <w:rsid w:val="007469E0"/>
    <w:rsid w:val="007628E7"/>
    <w:rsid w:val="0076301A"/>
    <w:rsid w:val="007C3197"/>
    <w:rsid w:val="00816C34"/>
    <w:rsid w:val="00821C23"/>
    <w:rsid w:val="0084152D"/>
    <w:rsid w:val="00855EE6"/>
    <w:rsid w:val="0086083E"/>
    <w:rsid w:val="008629B0"/>
    <w:rsid w:val="00872DA6"/>
    <w:rsid w:val="00891FE9"/>
    <w:rsid w:val="00892392"/>
    <w:rsid w:val="00893D51"/>
    <w:rsid w:val="008B0231"/>
    <w:rsid w:val="008B32E5"/>
    <w:rsid w:val="008B3D20"/>
    <w:rsid w:val="008C2D55"/>
    <w:rsid w:val="00904D8F"/>
    <w:rsid w:val="00905FF1"/>
    <w:rsid w:val="00915462"/>
    <w:rsid w:val="00917358"/>
    <w:rsid w:val="009431BC"/>
    <w:rsid w:val="00960B48"/>
    <w:rsid w:val="009838E6"/>
    <w:rsid w:val="00985C0A"/>
    <w:rsid w:val="009C11E5"/>
    <w:rsid w:val="009C1EE8"/>
    <w:rsid w:val="009E7C08"/>
    <w:rsid w:val="009F116B"/>
    <w:rsid w:val="00A012BC"/>
    <w:rsid w:val="00AC2F0C"/>
    <w:rsid w:val="00AC4ED1"/>
    <w:rsid w:val="00AC6A03"/>
    <w:rsid w:val="00AD2916"/>
    <w:rsid w:val="00AE40C2"/>
    <w:rsid w:val="00AF2D78"/>
    <w:rsid w:val="00B23768"/>
    <w:rsid w:val="00B23D93"/>
    <w:rsid w:val="00B54DF7"/>
    <w:rsid w:val="00B61F4A"/>
    <w:rsid w:val="00BB2AC7"/>
    <w:rsid w:val="00BB3F56"/>
    <w:rsid w:val="00BB7186"/>
    <w:rsid w:val="00BE2A66"/>
    <w:rsid w:val="00BF2F85"/>
    <w:rsid w:val="00C04B11"/>
    <w:rsid w:val="00C11900"/>
    <w:rsid w:val="00C468AA"/>
    <w:rsid w:val="00C536C2"/>
    <w:rsid w:val="00C75CAF"/>
    <w:rsid w:val="00C97E43"/>
    <w:rsid w:val="00CA04CE"/>
    <w:rsid w:val="00CD6AD6"/>
    <w:rsid w:val="00CE106A"/>
    <w:rsid w:val="00D24474"/>
    <w:rsid w:val="00D35C15"/>
    <w:rsid w:val="00D35E6A"/>
    <w:rsid w:val="00D37FDA"/>
    <w:rsid w:val="00D41373"/>
    <w:rsid w:val="00D72F2F"/>
    <w:rsid w:val="00D926D2"/>
    <w:rsid w:val="00E0288C"/>
    <w:rsid w:val="00E03D8D"/>
    <w:rsid w:val="00E2667A"/>
    <w:rsid w:val="00E33C34"/>
    <w:rsid w:val="00E34769"/>
    <w:rsid w:val="00E37418"/>
    <w:rsid w:val="00E52D83"/>
    <w:rsid w:val="00E61D55"/>
    <w:rsid w:val="00E93BF9"/>
    <w:rsid w:val="00EE39FA"/>
    <w:rsid w:val="00EE5CED"/>
    <w:rsid w:val="00EF5B6C"/>
    <w:rsid w:val="00EF642F"/>
    <w:rsid w:val="00F116D8"/>
    <w:rsid w:val="00F21D47"/>
    <w:rsid w:val="00F40567"/>
    <w:rsid w:val="00F46440"/>
    <w:rsid w:val="00F518F6"/>
    <w:rsid w:val="00F84AEF"/>
    <w:rsid w:val="00FC4270"/>
    <w:rsid w:val="00FD330B"/>
    <w:rsid w:val="00FE0E64"/>
    <w:rsid w:val="00FE1862"/>
    <w:rsid w:val="00FE6335"/>
    <w:rsid w:val="08F1564D"/>
    <w:rsid w:val="16BA4AD8"/>
    <w:rsid w:val="209FFB76"/>
    <w:rsid w:val="4C98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1794E69-B25D-496F-8AD8-C365736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styleId="CommentTextChar" w:customStyle="1">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styleId="CommentSubjectChar" w:customStyle="1">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styleId="DocumentTitle-HCG" w:customStyle="1">
    <w:name w:val="Document Title - HCG"/>
    <w:basedOn w:val="Normal"/>
    <w:link w:val="DocumentTitle-HCGChar"/>
    <w:qFormat/>
    <w:rsid w:val="00891FE9"/>
    <w:pPr>
      <w:spacing w:line="240" w:lineRule="auto"/>
      <w:jc w:val="center"/>
    </w:pPr>
    <w:rPr>
      <w:rFonts w:ascii="Arial" w:hAnsi="Arial" w:cs="Arial"/>
      <w:b/>
      <w:sz w:val="32"/>
      <w:szCs w:val="36"/>
    </w:rPr>
  </w:style>
  <w:style w:type="paragraph" w:styleId="SectionHeading-HCG" w:customStyle="1">
    <w:name w:val="Section Heading - HCG"/>
    <w:basedOn w:val="DocumentTitle-HCG"/>
    <w:link w:val="SectionHeading-HCGChar"/>
    <w:qFormat/>
    <w:rsid w:val="00C468AA"/>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styleId="SectionHeading-HCGChar" w:customStyle="1">
    <w:name w:val="Section Heading - HCG Char"/>
    <w:basedOn w:val="DocumentTitle-HCGChar"/>
    <w:link w:val="SectionHeading-HCG"/>
    <w:rsid w:val="00C468AA"/>
    <w:rPr>
      <w:rFonts w:ascii="Arial" w:hAnsi="Arial" w:cs="Arial"/>
      <w:b/>
      <w:bCs/>
      <w:sz w:val="24"/>
      <w:szCs w:val="24"/>
      <w:shd w:val="pct12" w:color="auto" w:fill="auto"/>
    </w:rPr>
  </w:style>
  <w:style w:type="paragraph" w:styleId="PrimarySectionText-HCG" w:customStyle="1">
    <w:name w:val="Primary Section Text - HCG"/>
    <w:basedOn w:val="Normal"/>
    <w:qFormat/>
    <w:rsid w:val="005C5C4B"/>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sid w:val="00C468AA"/>
    <w:rPr>
      <w:rFonts w:ascii="Arial" w:hAnsi="Arial"/>
    </w:rPr>
  </w:style>
  <w:style w:type="character" w:styleId="SecondarySub-SectionText-HCGChar" w:customStyle="1">
    <w:name w:val="Secondary Sub-Section Text - HCG Char"/>
    <w:basedOn w:val="DefaultParagraphFont"/>
    <w:link w:val="SecondarySub-SectionText-HCG"/>
    <w:rsid w:val="005C5C4B"/>
    <w:rPr>
      <w:rFonts w:ascii="Arial" w:hAnsi="Arial"/>
    </w:rPr>
  </w:style>
  <w:style w:type="paragraph" w:styleId="SOPLevel1" w:customStyle="1">
    <w:name w:val="SOP Level 1"/>
    <w:basedOn w:val="Normal"/>
    <w:rsid w:val="00326316"/>
    <w:pPr>
      <w:numPr>
        <w:numId w:val="4"/>
      </w:numPr>
      <w:spacing w:before="40" w:after="40" w:line="240" w:lineRule="auto"/>
    </w:pPr>
    <w:rPr>
      <w:rFonts w:ascii="Arial" w:hAnsi="Arial" w:eastAsia="Times New Roman" w:cs="Tahoma"/>
      <w:b/>
      <w:sz w:val="20"/>
      <w:szCs w:val="24"/>
    </w:rPr>
  </w:style>
  <w:style w:type="paragraph" w:styleId="SOPLevel2" w:customStyle="1">
    <w:name w:val="SOP Level 2"/>
    <w:basedOn w:val="SOPLevel1"/>
    <w:rsid w:val="00326316"/>
    <w:pPr>
      <w:numPr>
        <w:ilvl w:val="1"/>
      </w:numPr>
      <w:spacing w:before="20" w:after="20"/>
      <w:ind w:left="936" w:hanging="576"/>
    </w:pPr>
    <w:rPr>
      <w:b w:val="0"/>
    </w:rPr>
  </w:style>
  <w:style w:type="paragraph" w:styleId="SOPLevel3" w:customStyle="1">
    <w:name w:val="SOP Level 3"/>
    <w:basedOn w:val="SOPLevel2"/>
    <w:rsid w:val="00326316"/>
    <w:pPr>
      <w:numPr>
        <w:ilvl w:val="2"/>
      </w:numPr>
      <w:tabs>
        <w:tab w:val="clear" w:pos="2142"/>
        <w:tab w:val="num" w:pos="1728"/>
      </w:tabs>
      <w:ind w:left="1728" w:hanging="792"/>
    </w:pPr>
  </w:style>
  <w:style w:type="paragraph" w:styleId="SOPLevel4" w:customStyle="1">
    <w:name w:val="SOP Level 4"/>
    <w:basedOn w:val="SOPLevel3"/>
    <w:rsid w:val="00326316"/>
    <w:pPr>
      <w:numPr>
        <w:ilvl w:val="3"/>
      </w:numPr>
      <w:ind w:left="2736" w:hanging="1008"/>
    </w:pPr>
  </w:style>
  <w:style w:type="paragraph" w:styleId="SOPLevel5" w:customStyle="1">
    <w:name w:val="SOP Level 5"/>
    <w:basedOn w:val="SOPLevel4"/>
    <w:rsid w:val="00326316"/>
    <w:pPr>
      <w:numPr>
        <w:ilvl w:val="4"/>
      </w:numPr>
      <w:ind w:left="3960" w:hanging="1224"/>
    </w:pPr>
  </w:style>
  <w:style w:type="paragraph" w:styleId="SOPLevel6" w:customStyle="1">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FootnoteText">
    <w:name w:val="footnote text"/>
    <w:basedOn w:val="Normal"/>
    <w:link w:val="FootnoteTextChar"/>
    <w:uiPriority w:val="99"/>
    <w:semiHidden/>
    <w:unhideWhenUsed/>
    <w:rsid w:val="003C493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C493A"/>
    <w:rPr>
      <w:sz w:val="20"/>
      <w:szCs w:val="20"/>
    </w:rPr>
  </w:style>
  <w:style w:type="character" w:styleId="Hyperlink">
    <w:name w:val="Hyperlink"/>
    <w:semiHidden/>
    <w:unhideWhenUsed/>
    <w:rsid w:val="003C493A"/>
    <w:rPr>
      <w:color w:val="0000FF"/>
      <w:u w:val="single"/>
    </w:rPr>
  </w:style>
  <w:style w:type="character" w:styleId="FootnoteReference">
    <w:name w:val="footnote reference"/>
    <w:semiHidden/>
    <w:unhideWhenUsed/>
    <w:rsid w:val="003C493A"/>
    <w:rPr>
      <w:vertAlign w:val="superscript"/>
    </w:rPr>
  </w:style>
  <w:style w:type="paragraph" w:styleId="EndnoteText">
    <w:name w:val="endnote text"/>
    <w:basedOn w:val="Normal"/>
    <w:link w:val="EndnoteTextChar"/>
    <w:uiPriority w:val="99"/>
    <w:semiHidden/>
    <w:unhideWhenUsed/>
    <w:rsid w:val="00D4137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D41373"/>
    <w:rPr>
      <w:sz w:val="20"/>
      <w:szCs w:val="20"/>
    </w:rPr>
  </w:style>
  <w:style w:type="character" w:styleId="EndnoteReference">
    <w:name w:val="endnote reference"/>
    <w:basedOn w:val="DefaultParagraphFont"/>
    <w:uiPriority w:val="99"/>
    <w:semiHidden/>
    <w:unhideWhenUsed/>
    <w:rsid w:val="00D41373"/>
    <w:rPr>
      <w:vertAlign w:val="superscript"/>
    </w:rPr>
  </w:style>
  <w:style w:type="character" w:styleId="FollowedHyperlink">
    <w:name w:val="FollowedHyperlink"/>
    <w:basedOn w:val="DefaultParagraphFont"/>
    <w:uiPriority w:val="99"/>
    <w:semiHidden/>
    <w:unhideWhenUsed/>
    <w:rsid w:val="00D41373"/>
    <w:rPr>
      <w:color w:val="954F72" w:themeColor="followedHyperlink"/>
      <w:u w:val="single"/>
    </w:rPr>
  </w:style>
  <w:style w:type="paragraph" w:styleId="Revision">
    <w:name w:val="Revision"/>
    <w:hidden/>
    <w:uiPriority w:val="99"/>
    <w:semiHidden/>
    <w:rsid w:val="00D24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704215695">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ohrp.cit.nih.gov/efile/" TargetMode="External"/><Relationship Id="rId1" Type="http://schemas.openxmlformats.org/officeDocument/2006/relationships/hyperlink" Target="http://www.hhs.gov/ohrp/assuranc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58912139-AD55-42F6-8A30-72CF7CCE5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Jocelyn Isley</dc:creator>
  <keywords/>
  <dc:description/>
  <lastModifiedBy>Autumn Lindsay</lastModifiedBy>
  <revision>17</revision>
  <dcterms:created xsi:type="dcterms:W3CDTF">2025-07-11T21:05:00.0000000Z</dcterms:created>
  <dcterms:modified xsi:type="dcterms:W3CDTF">2025-11-21T20:52:55.4759925Z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3803100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